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C1" w:rsidRPr="007664E4" w:rsidRDefault="003C39C1" w:rsidP="003C39C1">
      <w:pPr>
        <w:pStyle w:val="a4"/>
        <w:ind w:firstLine="567"/>
        <w:jc w:val="center"/>
        <w:rPr>
          <w:sz w:val="28"/>
          <w:szCs w:val="28"/>
        </w:rPr>
      </w:pPr>
      <w:r w:rsidRPr="007664E4">
        <w:rPr>
          <w:rStyle w:val="a3"/>
          <w:bCs w:val="0"/>
          <w:sz w:val="28"/>
          <w:szCs w:val="28"/>
        </w:rPr>
        <w:t xml:space="preserve">ДОМАШНИЙ ОРКЕСТР </w:t>
      </w:r>
    </w:p>
    <w:p w:rsidR="003C39C1" w:rsidRPr="007664E4" w:rsidRDefault="003C39C1" w:rsidP="003C39C1">
      <w:pPr>
        <w:pStyle w:val="a4"/>
        <w:ind w:firstLine="567"/>
        <w:jc w:val="both"/>
        <w:rPr>
          <w:sz w:val="28"/>
          <w:szCs w:val="28"/>
        </w:rPr>
      </w:pPr>
      <w:r w:rsidRPr="007664E4">
        <w:rPr>
          <w:sz w:val="28"/>
          <w:szCs w:val="28"/>
        </w:rPr>
        <w:t xml:space="preserve"> </w:t>
      </w:r>
      <w:r w:rsidR="007664E4">
        <w:rPr>
          <w:sz w:val="28"/>
          <w:szCs w:val="28"/>
        </w:rPr>
        <w:t>Уважаемые р</w:t>
      </w:r>
      <w:r w:rsidRPr="007664E4">
        <w:rPr>
          <w:sz w:val="28"/>
          <w:szCs w:val="28"/>
        </w:rPr>
        <w:t xml:space="preserve">одители, </w:t>
      </w:r>
      <w:r w:rsidR="007664E4">
        <w:rPr>
          <w:sz w:val="28"/>
          <w:szCs w:val="28"/>
        </w:rPr>
        <w:t xml:space="preserve">думаю, вы согласитесь, что </w:t>
      </w:r>
      <w:r w:rsidRPr="007664E4">
        <w:rPr>
          <w:sz w:val="28"/>
          <w:szCs w:val="28"/>
        </w:rPr>
        <w:t xml:space="preserve">в большинстве своём, </w:t>
      </w:r>
      <w:r w:rsidR="007664E4">
        <w:rPr>
          <w:sz w:val="28"/>
          <w:szCs w:val="28"/>
        </w:rPr>
        <w:t xml:space="preserve">мамы и папы </w:t>
      </w:r>
      <w:r w:rsidRPr="007664E4">
        <w:rPr>
          <w:sz w:val="28"/>
          <w:szCs w:val="28"/>
        </w:rPr>
        <w:t>придают большое значение художественно-эстетическому, в том числе, музыкальному воспитанию детей, справедливо видя в музыкал</w:t>
      </w:r>
      <w:r w:rsidR="007664E4">
        <w:rPr>
          <w:sz w:val="28"/>
          <w:szCs w:val="28"/>
        </w:rPr>
        <w:t>ьном развитии ребёнка часть его</w:t>
      </w:r>
      <w:r w:rsidRPr="007664E4">
        <w:rPr>
          <w:sz w:val="28"/>
          <w:szCs w:val="28"/>
        </w:rPr>
        <w:t xml:space="preserve"> общей образованности. Но разве чтобы дошкольник имел возможность творчески реализоваться, обязательно отдавать малыша в музыкальную школу? Вовсе нет. Если перед вами не стоит цели вырастить профессионального музыканта, на первых порах вполне можно </w:t>
      </w:r>
      <w:r w:rsidR="007664E4">
        <w:rPr>
          <w:sz w:val="28"/>
          <w:szCs w:val="28"/>
        </w:rPr>
        <w:t xml:space="preserve">обойтись домашними средствами, </w:t>
      </w:r>
      <w:r w:rsidRPr="007664E4">
        <w:rPr>
          <w:sz w:val="28"/>
          <w:szCs w:val="28"/>
        </w:rPr>
        <w:t>всего лишь посмотрев на предметы, окружающие вас, немножко по-другому и на некоторое время вместе с ребёнком став волшебниками, превращающими обычное в музыкальное.</w:t>
      </w:r>
      <w:r w:rsidR="009772E3" w:rsidRPr="007664E4">
        <w:rPr>
          <w:sz w:val="28"/>
          <w:szCs w:val="28"/>
        </w:rPr>
        <w:t xml:space="preserve">  </w:t>
      </w:r>
    </w:p>
    <w:p w:rsidR="003C39C1" w:rsidRPr="007664E4" w:rsidRDefault="003C39C1" w:rsidP="003C39C1">
      <w:pPr>
        <w:pStyle w:val="a4"/>
        <w:ind w:firstLine="567"/>
        <w:jc w:val="both"/>
        <w:rPr>
          <w:sz w:val="28"/>
          <w:szCs w:val="28"/>
        </w:rPr>
      </w:pPr>
      <w:r w:rsidRPr="007664E4">
        <w:rPr>
          <w:sz w:val="28"/>
          <w:szCs w:val="28"/>
        </w:rPr>
        <w:t>Для игр и развлечений с детьми</w:t>
      </w:r>
      <w:r w:rsidRPr="007664E4">
        <w:rPr>
          <w:rStyle w:val="a5"/>
          <w:b/>
          <w:iCs w:val="0"/>
          <w:sz w:val="28"/>
          <w:szCs w:val="28"/>
        </w:rPr>
        <w:t xml:space="preserve"> </w:t>
      </w:r>
      <w:r w:rsidRPr="007664E4">
        <w:rPr>
          <w:rStyle w:val="a5"/>
          <w:i w:val="0"/>
          <w:iCs w:val="0"/>
          <w:sz w:val="28"/>
          <w:szCs w:val="28"/>
        </w:rPr>
        <w:t>4-6</w:t>
      </w:r>
      <w:r w:rsidRPr="007664E4">
        <w:rPr>
          <w:rStyle w:val="a5"/>
          <w:b/>
          <w:iCs w:val="0"/>
          <w:sz w:val="28"/>
          <w:szCs w:val="28"/>
        </w:rPr>
        <w:t xml:space="preserve"> </w:t>
      </w:r>
      <w:r w:rsidRPr="007664E4">
        <w:rPr>
          <w:sz w:val="28"/>
          <w:szCs w:val="28"/>
        </w:rPr>
        <w:t xml:space="preserve">лет обычно используется музыкальные инструменты, которые не имеют чётко выраженной </w:t>
      </w:r>
      <w:proofErr w:type="spellStart"/>
      <w:r w:rsidRPr="007664E4">
        <w:rPr>
          <w:sz w:val="28"/>
          <w:szCs w:val="28"/>
        </w:rPr>
        <w:t>звуковысотности</w:t>
      </w:r>
      <w:proofErr w:type="spellEnd"/>
      <w:r w:rsidRPr="007664E4">
        <w:rPr>
          <w:sz w:val="28"/>
          <w:szCs w:val="28"/>
        </w:rPr>
        <w:t>, поэтому их принято называть шумовыми. К их числу относятся барабан, бубен, колокольчики, треугольник, погремушки, маракасы и так далее. Каждый из этих инструментов обычно имеется в арсенале музыкального руководителя в детском саду, да и приобрести их для дома не требует больших затрат. </w:t>
      </w:r>
    </w:p>
    <w:p w:rsidR="009772E3" w:rsidRPr="007664E4" w:rsidRDefault="009772E3" w:rsidP="003C39C1">
      <w:pPr>
        <w:pStyle w:val="a4"/>
        <w:ind w:firstLine="567"/>
        <w:jc w:val="both"/>
        <w:rPr>
          <w:sz w:val="28"/>
          <w:szCs w:val="28"/>
        </w:rPr>
      </w:pPr>
      <w:r w:rsidRPr="007664E4">
        <w:rPr>
          <w:sz w:val="28"/>
          <w:szCs w:val="28"/>
        </w:rPr>
        <w:t>Но гораздо интереснее, проявив определённую фантазию, сотворить что-то подобное самим!</w:t>
      </w:r>
    </w:p>
    <w:p w:rsidR="003C39C1" w:rsidRPr="007664E4" w:rsidRDefault="003C39C1" w:rsidP="003C39C1">
      <w:pPr>
        <w:pStyle w:val="a4"/>
        <w:ind w:firstLine="567"/>
        <w:jc w:val="both"/>
        <w:rPr>
          <w:sz w:val="28"/>
          <w:szCs w:val="28"/>
        </w:rPr>
      </w:pPr>
      <w:r w:rsidRPr="007664E4">
        <w:rPr>
          <w:sz w:val="28"/>
          <w:szCs w:val="28"/>
        </w:rPr>
        <w:t xml:space="preserve"> Ответьте, например, давно вы заходили в отдел, где продаются … рыболовные принадлежности? Вы удивляетесь, а зря, потому что именно там продаются замечательные вещи - маленькие оловянные бубенчики, которые так удобно соединить по два - три, повесив их на обыкновенные скрепки. И вот у вас уже есть замечательный музыкальный инструмент, обладающий необычайным звонким голоском. </w:t>
      </w:r>
    </w:p>
    <w:p w:rsidR="009772E3" w:rsidRPr="007664E4" w:rsidRDefault="003C39C1" w:rsidP="003C39C1">
      <w:pPr>
        <w:pStyle w:val="a4"/>
        <w:ind w:firstLine="567"/>
        <w:jc w:val="both"/>
        <w:rPr>
          <w:sz w:val="28"/>
          <w:szCs w:val="28"/>
        </w:rPr>
      </w:pPr>
      <w:r w:rsidRPr="007664E4">
        <w:rPr>
          <w:sz w:val="28"/>
          <w:szCs w:val="28"/>
        </w:rPr>
        <w:t xml:space="preserve">Вместе с детьми вы можете изготовить такой музыкальный инструмент, как кастаньеты. Для этого нужно взять две большие пуговицы, через «ножку» каждой продевается резинка и завязывается на узел так, чтобы получившуюся петельку можно было надеть на первый и </w:t>
      </w:r>
      <w:r w:rsidR="009772E3" w:rsidRPr="007664E4">
        <w:rPr>
          <w:sz w:val="28"/>
          <w:szCs w:val="28"/>
        </w:rPr>
        <w:t xml:space="preserve">третий палец. </w:t>
      </w:r>
    </w:p>
    <w:p w:rsidR="009772E3" w:rsidRPr="007664E4" w:rsidRDefault="003C39C1" w:rsidP="003C39C1">
      <w:pPr>
        <w:pStyle w:val="a4"/>
        <w:ind w:firstLine="567"/>
        <w:jc w:val="both"/>
        <w:rPr>
          <w:sz w:val="28"/>
          <w:szCs w:val="28"/>
        </w:rPr>
      </w:pPr>
      <w:r w:rsidRPr="007664E4">
        <w:rPr>
          <w:sz w:val="28"/>
          <w:szCs w:val="28"/>
        </w:rPr>
        <w:t xml:space="preserve"> Из контейнеров из-под «киндер-сюрприза» </w:t>
      </w:r>
      <w:r w:rsidR="009772E3" w:rsidRPr="007664E4">
        <w:rPr>
          <w:sz w:val="28"/>
          <w:szCs w:val="28"/>
        </w:rPr>
        <w:t xml:space="preserve">или бутылочек из-под йогурта </w:t>
      </w:r>
      <w:r w:rsidRPr="007664E4">
        <w:rPr>
          <w:sz w:val="28"/>
          <w:szCs w:val="28"/>
        </w:rPr>
        <w:t>можно с</w:t>
      </w:r>
      <w:r w:rsidR="009772E3" w:rsidRPr="007664E4">
        <w:rPr>
          <w:sz w:val="28"/>
          <w:szCs w:val="28"/>
        </w:rPr>
        <w:t xml:space="preserve">делать разнообразные </w:t>
      </w:r>
      <w:r w:rsidRPr="007664E4">
        <w:rPr>
          <w:sz w:val="28"/>
          <w:szCs w:val="28"/>
        </w:rPr>
        <w:t>«</w:t>
      </w:r>
      <w:proofErr w:type="spellStart"/>
      <w:r w:rsidRPr="007664E4">
        <w:rPr>
          <w:sz w:val="28"/>
          <w:szCs w:val="28"/>
        </w:rPr>
        <w:t>шуршунчик</w:t>
      </w:r>
      <w:r w:rsidR="009772E3" w:rsidRPr="007664E4">
        <w:rPr>
          <w:sz w:val="28"/>
          <w:szCs w:val="28"/>
        </w:rPr>
        <w:t>и</w:t>
      </w:r>
      <w:proofErr w:type="spellEnd"/>
      <w:r w:rsidR="009772E3" w:rsidRPr="007664E4">
        <w:rPr>
          <w:sz w:val="28"/>
          <w:szCs w:val="28"/>
        </w:rPr>
        <w:t>» - перкуссии, наполнив их горохом, разными крупами или мелкими камешками</w:t>
      </w:r>
      <w:r w:rsidRPr="007664E4">
        <w:rPr>
          <w:sz w:val="28"/>
          <w:szCs w:val="28"/>
        </w:rPr>
        <w:t>.</w:t>
      </w:r>
    </w:p>
    <w:p w:rsidR="003C39C1" w:rsidRPr="007664E4" w:rsidRDefault="003C39C1" w:rsidP="003C39C1">
      <w:pPr>
        <w:pStyle w:val="a4"/>
        <w:ind w:firstLine="567"/>
        <w:jc w:val="both"/>
        <w:rPr>
          <w:sz w:val="28"/>
          <w:szCs w:val="28"/>
        </w:rPr>
      </w:pPr>
      <w:r w:rsidRPr="007664E4">
        <w:rPr>
          <w:sz w:val="28"/>
          <w:szCs w:val="28"/>
        </w:rPr>
        <w:t xml:space="preserve"> Очень легко можно изготовить </w:t>
      </w:r>
      <w:r w:rsidR="009772E3" w:rsidRPr="007664E4">
        <w:rPr>
          <w:sz w:val="28"/>
          <w:szCs w:val="28"/>
        </w:rPr>
        <w:t>такой музыкальный инструмент как «музыка ветра</w:t>
      </w:r>
      <w:r w:rsidRPr="007664E4">
        <w:rPr>
          <w:sz w:val="28"/>
          <w:szCs w:val="28"/>
        </w:rPr>
        <w:t xml:space="preserve">». С помощью этого инструмента можно изображать появление невидимого героя или слушать музыку ветра. Сделать его очень просто. </w:t>
      </w:r>
      <w:r w:rsidR="009772E3" w:rsidRPr="007664E4">
        <w:rPr>
          <w:sz w:val="28"/>
          <w:szCs w:val="28"/>
        </w:rPr>
        <w:t>Для этого понадобит</w:t>
      </w:r>
      <w:r w:rsidR="007664E4">
        <w:rPr>
          <w:sz w:val="28"/>
          <w:szCs w:val="28"/>
        </w:rPr>
        <w:t>с</w:t>
      </w:r>
      <w:bookmarkStart w:id="0" w:name="_GoBack"/>
      <w:bookmarkEnd w:id="0"/>
      <w:r w:rsidR="009772E3" w:rsidRPr="007664E4">
        <w:rPr>
          <w:sz w:val="28"/>
          <w:szCs w:val="28"/>
        </w:rPr>
        <w:t xml:space="preserve">я некоторое количество сухих тростниковых или бамбуковых стебельков - нарезаете их на трубочки желаемого размера и </w:t>
      </w:r>
      <w:r w:rsidR="009772E3" w:rsidRPr="007664E4">
        <w:rPr>
          <w:sz w:val="28"/>
          <w:szCs w:val="28"/>
        </w:rPr>
        <w:lastRenderedPageBreak/>
        <w:t xml:space="preserve">крепите эти трубочки на леску к палочке или круглой пластинке. </w:t>
      </w:r>
      <w:r w:rsidRPr="007664E4">
        <w:rPr>
          <w:sz w:val="28"/>
          <w:szCs w:val="28"/>
        </w:rPr>
        <w:t xml:space="preserve"> Инструмент держится на пальце за кольцо, которое крепится наверху.</w:t>
      </w:r>
      <w:r w:rsidR="009772E3" w:rsidRPr="007664E4">
        <w:rPr>
          <w:sz w:val="28"/>
          <w:szCs w:val="28"/>
        </w:rPr>
        <w:t xml:space="preserve"> Если хотите, чтобы «музыка ветра» не шуршала, а звенела при покачивании - вместо тростника подберите несколько ненужных в хозяйстве ключиков примерно одного размера.</w:t>
      </w:r>
    </w:p>
    <w:p w:rsidR="009772E3" w:rsidRPr="007664E4" w:rsidRDefault="003C39C1" w:rsidP="003C39C1">
      <w:pPr>
        <w:pStyle w:val="a4"/>
        <w:ind w:firstLine="567"/>
        <w:jc w:val="both"/>
        <w:rPr>
          <w:sz w:val="28"/>
          <w:szCs w:val="28"/>
        </w:rPr>
      </w:pPr>
      <w:r w:rsidRPr="007664E4">
        <w:rPr>
          <w:sz w:val="28"/>
          <w:szCs w:val="28"/>
        </w:rPr>
        <w:t xml:space="preserve"> Важно познакомить детей с названием инструмента и способом игры на нём. Для этого, показывая тот или иной инструмент, надо продемонстрировать, как на нём играть. Скажем, на барабане играют, ударяя по его поверхности палочками, на погремушках и колокольчиках – встряхивая. Кроме того, в детях следует с самого начала воспитывать культуру пользования инструментом: с ним следует обращаться бережно, брать, играть на нём и класть на стол или убирать в специальную коробку надо аккуратно. Взрослый, показывая имеющиеся музыкальные инструменты, демонстрирует их голоса. Затем детям можно предложить закрыть глаза и на слух определить, какой из инструментов сейчас прозвучал. </w:t>
      </w:r>
      <w:r w:rsidR="009772E3" w:rsidRPr="007664E4">
        <w:rPr>
          <w:sz w:val="28"/>
          <w:szCs w:val="28"/>
        </w:rPr>
        <w:t>С помощью плодов вашего творчества можно попробовать украсить имеющиеся в записи музыкальные произведения новыми красками. Конечно, при этом к каждому отдельному музыкальному произведению проводится индивидуальный подбор музыкальных инструментов для его сопровождения.</w:t>
      </w:r>
    </w:p>
    <w:p w:rsidR="003C39C1" w:rsidRPr="007664E4" w:rsidRDefault="009772E3" w:rsidP="003C39C1">
      <w:pPr>
        <w:pStyle w:val="a4"/>
        <w:ind w:firstLine="567"/>
        <w:jc w:val="both"/>
        <w:rPr>
          <w:sz w:val="28"/>
          <w:szCs w:val="28"/>
        </w:rPr>
      </w:pPr>
      <w:r w:rsidRPr="007664E4">
        <w:rPr>
          <w:sz w:val="28"/>
          <w:szCs w:val="28"/>
        </w:rPr>
        <w:t>Ну и, наконец, можно устроить из ваших прекрасных самоделок целый оркестр и на радость себе и ребёнку музицировать во время семейного досуга и праздников.</w:t>
      </w:r>
    </w:p>
    <w:p w:rsidR="005825F0" w:rsidRPr="007664E4" w:rsidRDefault="005825F0" w:rsidP="003C39C1">
      <w:pPr>
        <w:pStyle w:val="a4"/>
        <w:ind w:firstLine="567"/>
        <w:jc w:val="both"/>
        <w:rPr>
          <w:sz w:val="28"/>
          <w:szCs w:val="28"/>
        </w:rPr>
      </w:pPr>
      <w:r w:rsidRPr="007664E4">
        <w:rPr>
          <w:sz w:val="28"/>
          <w:szCs w:val="28"/>
        </w:rPr>
        <w:t xml:space="preserve">По ссылке вы можете найти наглядные примеры и советы по изготовлению разнообразных музыкальных инструментов своими руками: </w:t>
      </w:r>
      <w:hyperlink r:id="rId4" w:history="1">
        <w:r w:rsidRPr="007664E4">
          <w:rPr>
            <w:rStyle w:val="a6"/>
            <w:sz w:val="28"/>
            <w:szCs w:val="28"/>
          </w:rPr>
          <w:t>http://www.musical-sad.ru/forum/13-10-1</w:t>
        </w:r>
      </w:hyperlink>
    </w:p>
    <w:p w:rsidR="001D26E3" w:rsidRPr="007664E4" w:rsidRDefault="001D26E3" w:rsidP="001D26E3">
      <w:pPr>
        <w:pStyle w:val="a4"/>
        <w:jc w:val="both"/>
        <w:rPr>
          <w:sz w:val="28"/>
          <w:szCs w:val="28"/>
        </w:rPr>
      </w:pPr>
    </w:p>
    <w:p w:rsidR="00923D07" w:rsidRPr="007664E4" w:rsidRDefault="00923D07">
      <w:pPr>
        <w:rPr>
          <w:rFonts w:ascii="Times New Roman" w:hAnsi="Times New Roman" w:cs="Times New Roman"/>
          <w:sz w:val="28"/>
          <w:szCs w:val="28"/>
        </w:rPr>
      </w:pPr>
    </w:p>
    <w:sectPr w:rsidR="00923D07" w:rsidRPr="007664E4" w:rsidSect="0092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9C1"/>
    <w:rsid w:val="00063D04"/>
    <w:rsid w:val="001D26E3"/>
    <w:rsid w:val="003C39C1"/>
    <w:rsid w:val="005825F0"/>
    <w:rsid w:val="00764EF3"/>
    <w:rsid w:val="007664E4"/>
    <w:rsid w:val="00923D07"/>
    <w:rsid w:val="0097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F3985-87A8-431E-8742-EC6535A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9C1"/>
    <w:rPr>
      <w:b/>
      <w:bCs/>
    </w:rPr>
  </w:style>
  <w:style w:type="paragraph" w:styleId="a4">
    <w:name w:val="No Spacing"/>
    <w:basedOn w:val="a"/>
    <w:uiPriority w:val="1"/>
    <w:qFormat/>
    <w:rsid w:val="003C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39C1"/>
    <w:rPr>
      <w:i/>
      <w:iCs/>
    </w:rPr>
  </w:style>
  <w:style w:type="character" w:styleId="a6">
    <w:name w:val="Hyperlink"/>
    <w:basedOn w:val="a0"/>
    <w:uiPriority w:val="99"/>
    <w:unhideWhenUsed/>
    <w:rsid w:val="00582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ical-sad.ru/forum/13-1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Windows User</cp:lastModifiedBy>
  <cp:revision>4</cp:revision>
  <dcterms:created xsi:type="dcterms:W3CDTF">2014-11-23T13:49:00Z</dcterms:created>
  <dcterms:modified xsi:type="dcterms:W3CDTF">2020-02-10T07:20:00Z</dcterms:modified>
</cp:coreProperties>
</file>